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pStyle w:val="11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w w:val="100"/>
          <w:position w:val="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w w:val="100"/>
          <w:position w:val="0"/>
          <w:sz w:val="40"/>
          <w:szCs w:val="40"/>
          <w14:textFill>
            <w14:solidFill>
              <w14:schemeClr w14:val="tx1"/>
            </w14:solidFill>
          </w14:textFill>
        </w:rPr>
        <w:t>参赛单位赛风赛纪和反兴奋剂保证书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0" w:firstLine="602" w:firstLineChars="200"/>
        <w:jc w:val="both"/>
        <w:textAlignment w:val="auto"/>
        <w:rPr>
          <w:b/>
          <w:bCs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</w:pP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为加强对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:lang w:val="en-US"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参赛单位参加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:sz w:val="30"/>
          <w:szCs w:val="30"/>
          <w14:textFill>
            <w14:solidFill>
              <w14:schemeClr w14:val="tx1"/>
            </w14:solidFill>
          </w14:textFill>
        </w:rPr>
        <w:t>“2023年粤港澳大湾区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太极拳、南拳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:sz w:val="30"/>
          <w:szCs w:val="30"/>
          <w14:textFill>
            <w14:solidFill>
              <w14:schemeClr w14:val="tx1"/>
            </w14:solidFill>
          </w14:textFill>
        </w:rPr>
        <w:t>比赛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赛风赛纪和反兴奋剂工作的管理、监督和责任落实，确保安全参赛、文明参赛、干净参赛，特制定本保证书。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参赛单位主要负责人是本单位运动队参加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:sz w:val="30"/>
          <w:szCs w:val="30"/>
          <w14:textFill>
            <w14:solidFill>
              <w14:schemeClr w14:val="tx1"/>
            </w14:solidFill>
          </w14:textFill>
        </w:rPr>
        <w:t>“2023年粤港澳大湾区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太极拳、南拳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:sz w:val="30"/>
          <w:szCs w:val="30"/>
          <w14:textFill>
            <w14:solidFill>
              <w14:schemeClr w14:val="tx1"/>
            </w14:solidFill>
          </w14:textFill>
        </w:rPr>
        <w:t>比赛”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赛风赛纪和反兴奋剂工作的第一责任人，对此项工作负有主要监督管理责任。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参赛单位要充分认识赛风赛纪和反兴奋剂工作的重要性和必要性，坚决落实主体责任和监督责任，制定切实有效的措施，加强管理和教育，确保顺利安全参赛。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参赛单位要加强对所属人员的教育和管理，树立正确的参赛观、胜负观，鼓励教练员、运动员通过刻苦训练、顽强拼搏争取优异成绩，坚决抵制为追求金牌而扭曲体育精神的不良行为。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参赛单位要严格遵守国家和省有关反兴奋剂工作法律法规，加强宣传和教育，严防严查兴奋剂违规行为。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严格落实赛风赛纪和反兴奋剂工作责任制，建立责任防范和监管体系，做到各负其责，无盲点、全覆盖。对于监管工作不尽职、不履责的单位和人员按规定进行严肃追责。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参赛单位负责掌握参赛运动员身体状况，排除参赛风险隐患，保证安全参赛。做到：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6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bookmark3"/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（</w:t>
      </w:r>
      <w:bookmarkEnd w:id="0"/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一）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确保参赛运动员身体健康，状况良好，没有任何身体不适或疾病（包括但不限于先天性心脏病、风湿性心脏病、心肌炎、冠状动脉病、严重心律不齐、高血压、脑血管疾病等不适合参加本次比赛的疾病）。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6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bookmark4"/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（</w:t>
      </w:r>
      <w:bookmarkEnd w:id="1"/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确保为参赛运动员购买参加比赛期间（含交通往返途中）的“人身意外伤害保险”；比赛期间如发生人身意外伤亡事故，参赛单位及参赛运动员愿意承担责任风险，一切责任和费用全部由参赛方（人）承担。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6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bookmark5"/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（</w:t>
      </w:r>
      <w:bookmarkEnd w:id="2"/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三）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充分了解本次赛事可能出现的风险，并采取必要的防范措施，对全体参赛人员安全高度负责。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本责任书一式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:lang w:val="en-US" w:eastAsia="zh-CN"/>
          <w14:textFill>
            <w14:solidFill>
              <w14:schemeClr w14:val="tx1"/>
            </w14:solidFill>
          </w14:textFill>
        </w:rPr>
        <w:t>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份，签字后生效。参赛单位、主办单位、承办单位各存壹份。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0"/>
        <w:jc w:val="left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参赛单位：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0" w:firstLine="0"/>
        <w:jc w:val="left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领队签字：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1600" w:firstLine="0"/>
        <w:jc w:val="right"/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585" w:lineRule="exact"/>
        <w:ind w:left="0" w:right="1600" w:firstLine="0"/>
        <w:jc w:val="right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14:textFill>
            <w14:solidFill>
              <w14:schemeClr w14:val="tx1"/>
            </w14:solidFill>
          </w14:textFill>
        </w:rPr>
        <w:t>日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br w:type="page"/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/>
        <w:keepLines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微软雅黑" w:hAnsi="宋体" w:eastAsia="微软雅黑" w:cs="宋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宋体" w:eastAsia="微软雅黑" w:cs="宋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自愿参赛责任及风险告知书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完全了解自己的身体状况，确认自己的健康状况良好；没有任何的身体不适或疾病（包括心脏病、风湿心脏病、高血压、脑血管疾病、心肌炎、各类心脏病、冠状动脉病、严重心律不齐、血糖过高或过低的糖尿病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，以及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其他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不适合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该项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运动的疾病），因此我郑重声明，可以正常参加“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:sz w:val="30"/>
          <w:szCs w:val="30"/>
          <w14:textFill>
            <w14:solidFill>
              <w14:schemeClr w14:val="tx1"/>
            </w14:solidFill>
          </w14:textFill>
        </w:rPr>
        <w:t>2023年粤港澳大湾区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太极拳、南拳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0"/>
          <w:w w:val="100"/>
          <w:position w:val="0"/>
          <w:sz w:val="30"/>
          <w:szCs w:val="30"/>
          <w14:textFill>
            <w14:solidFill>
              <w14:schemeClr w14:val="tx1"/>
            </w14:solidFill>
          </w14:textFill>
        </w:rPr>
        <w:t>比赛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我充分了解本次活动期间的训练或比赛有潜在的危险，以及可能由此而导致的受伤或事故，我会做好准备必要的防范措施，以对自己的安全负责任的态度参赛。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我本人愿意遵守本次比赛活动的所有规则规定；如果本人在参赛过程中发现或注意到任何风险或潜在风险，本人将立刻终止参赛并告知赛会官员。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我同意接受主办方在比赛期间提供的现场急救性质的医务治疗，但在医院救治等发生的相关费用由本人负担。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仿宋_GB2312" w:hAnsi="仿宋_GB2312" w:eastAsia="仿宋_GB2312" w:cs="仿宋_GB2312"/>
          <w:b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本人或法定监护人已认真阅读全面理解以上内容，且对上述所有内容予以确认并承担相应的法律责任，本人签署此责任书纯属自愿。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参赛者姓名：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未满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周岁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监护人签名：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日期：2023年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0"/>
          <w:szCs w:val="30"/>
          <w:lang w:val="en-US" w:eastAsia="zh-Hans"/>
          <w14:textFill>
            <w14:solidFill>
              <w14:schemeClr w14:val="tx1"/>
            </w14:solidFill>
          </w14:textFill>
        </w:rPr>
        <w:t>日</w:t>
      </w:r>
      <w:bookmarkStart w:id="3" w:name="_GoBack"/>
      <w:bookmarkEnd w:id="3"/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0A7B525A-6227-4D0C-A267-F1FBAE1097B2}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  <w:embedRegular r:id="rId2" w:fontKey="{93E52699-24F6-46C1-BB57-62F43441151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E1D6F74-88A5-4441-ADB0-375ED0DCF8B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-699135</wp:posOffset>
          </wp:positionH>
          <wp:positionV relativeFrom="paragraph">
            <wp:posOffset>-401955</wp:posOffset>
          </wp:positionV>
          <wp:extent cx="1946910" cy="765810"/>
          <wp:effectExtent l="0" t="0" r="15240" b="15240"/>
          <wp:wrapThrough wrapText="bothSides">
            <wp:wrapPolygon>
              <wp:start x="2325" y="0"/>
              <wp:lineTo x="0" y="3761"/>
              <wp:lineTo x="0" y="14507"/>
              <wp:lineTo x="423" y="17731"/>
              <wp:lineTo x="2114" y="20955"/>
              <wp:lineTo x="2325" y="20955"/>
              <wp:lineTo x="5918" y="20955"/>
              <wp:lineTo x="21346" y="20955"/>
              <wp:lineTo x="21346" y="14507"/>
              <wp:lineTo x="21135" y="6448"/>
              <wp:lineTo x="20501" y="3761"/>
              <wp:lineTo x="18599" y="0"/>
              <wp:lineTo x="2325" y="0"/>
            </wp:wrapPolygon>
          </wp:wrapThrough>
          <wp:docPr id="1" name="图片 1" descr="8c9645307efd4c03dea54db299ff0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8c9645307efd4c03dea54db299ff08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6910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mMjk3NzNmMjMxMGU0OWZhMmQ3MDJlM2JmMDI3OTAifQ=="/>
  </w:docVars>
  <w:rsids>
    <w:rsidRoot w:val="DFFCA357"/>
    <w:rsid w:val="018E53BB"/>
    <w:rsid w:val="02DF6FC4"/>
    <w:rsid w:val="033C49A3"/>
    <w:rsid w:val="060E0879"/>
    <w:rsid w:val="077C3C64"/>
    <w:rsid w:val="0B586CDA"/>
    <w:rsid w:val="0C2F759B"/>
    <w:rsid w:val="0C762CD4"/>
    <w:rsid w:val="0D4234FE"/>
    <w:rsid w:val="0F672DA8"/>
    <w:rsid w:val="100F3B6B"/>
    <w:rsid w:val="14CA0061"/>
    <w:rsid w:val="15373433"/>
    <w:rsid w:val="157464BE"/>
    <w:rsid w:val="161872CC"/>
    <w:rsid w:val="16746E01"/>
    <w:rsid w:val="17062B49"/>
    <w:rsid w:val="19AF16B4"/>
    <w:rsid w:val="1B93689C"/>
    <w:rsid w:val="1CF965D4"/>
    <w:rsid w:val="21417BC3"/>
    <w:rsid w:val="238F4A93"/>
    <w:rsid w:val="248A15BB"/>
    <w:rsid w:val="25112BBE"/>
    <w:rsid w:val="254F010E"/>
    <w:rsid w:val="257D0471"/>
    <w:rsid w:val="2581238D"/>
    <w:rsid w:val="27163BBC"/>
    <w:rsid w:val="27912375"/>
    <w:rsid w:val="27BE2378"/>
    <w:rsid w:val="27BF3D53"/>
    <w:rsid w:val="28CA642A"/>
    <w:rsid w:val="28FA2CFD"/>
    <w:rsid w:val="28FD22AD"/>
    <w:rsid w:val="29395AF1"/>
    <w:rsid w:val="29D31098"/>
    <w:rsid w:val="2A0616E3"/>
    <w:rsid w:val="2AA626F7"/>
    <w:rsid w:val="303960D5"/>
    <w:rsid w:val="307C2BA0"/>
    <w:rsid w:val="311E22C0"/>
    <w:rsid w:val="32CC0FF0"/>
    <w:rsid w:val="34EA39B0"/>
    <w:rsid w:val="36BC445A"/>
    <w:rsid w:val="3865312C"/>
    <w:rsid w:val="38CA6049"/>
    <w:rsid w:val="39007C46"/>
    <w:rsid w:val="3A296D28"/>
    <w:rsid w:val="3D574F19"/>
    <w:rsid w:val="3FDC553E"/>
    <w:rsid w:val="408D4B53"/>
    <w:rsid w:val="40F7244E"/>
    <w:rsid w:val="44004F9E"/>
    <w:rsid w:val="45985D42"/>
    <w:rsid w:val="471548BC"/>
    <w:rsid w:val="47DD11F5"/>
    <w:rsid w:val="48744046"/>
    <w:rsid w:val="49FA3BA1"/>
    <w:rsid w:val="4C964B61"/>
    <w:rsid w:val="4CAA041F"/>
    <w:rsid w:val="4CBD4A9A"/>
    <w:rsid w:val="4D22456E"/>
    <w:rsid w:val="4F342404"/>
    <w:rsid w:val="524E5126"/>
    <w:rsid w:val="52E9679B"/>
    <w:rsid w:val="536C7E9D"/>
    <w:rsid w:val="550F6DEF"/>
    <w:rsid w:val="55670695"/>
    <w:rsid w:val="57116A0A"/>
    <w:rsid w:val="58B76113"/>
    <w:rsid w:val="5D142D43"/>
    <w:rsid w:val="5E4C4C10"/>
    <w:rsid w:val="5F48187B"/>
    <w:rsid w:val="6494222C"/>
    <w:rsid w:val="679A69EC"/>
    <w:rsid w:val="68000819"/>
    <w:rsid w:val="6C7C246D"/>
    <w:rsid w:val="6CF21078"/>
    <w:rsid w:val="6E6C6C08"/>
    <w:rsid w:val="6F940E28"/>
    <w:rsid w:val="71B92749"/>
    <w:rsid w:val="737B7427"/>
    <w:rsid w:val="73B12E74"/>
    <w:rsid w:val="74C3355E"/>
    <w:rsid w:val="76DA3325"/>
    <w:rsid w:val="79102FB2"/>
    <w:rsid w:val="79CE69C9"/>
    <w:rsid w:val="7AFE6E3A"/>
    <w:rsid w:val="7CD808E6"/>
    <w:rsid w:val="7DA5517D"/>
    <w:rsid w:val="7F796CFB"/>
    <w:rsid w:val="96E2FFE7"/>
    <w:rsid w:val="ABE7D16E"/>
    <w:rsid w:val="B5FB16CC"/>
    <w:rsid w:val="B7DA511A"/>
    <w:rsid w:val="C3BF2988"/>
    <w:rsid w:val="DFFCA357"/>
    <w:rsid w:val="FCFB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pPr>
      <w:autoSpaceDE w:val="0"/>
      <w:autoSpaceDN w:val="0"/>
      <w:adjustRightInd w:val="0"/>
      <w:ind w:left="120"/>
      <w:jc w:val="left"/>
    </w:pPr>
    <w:rPr>
      <w:rFonts w:ascii="Times New Roman" w:hAnsi="Times New Roman" w:eastAsia="宋体" w:cs="Times New Roman"/>
      <w:color w:val="auto"/>
      <w:kern w:val="0"/>
      <w:sz w:val="32"/>
      <w:szCs w:val="32"/>
      <w:lang w:eastAsia="zh-CN" w:bidi="ar-SA"/>
    </w:rPr>
  </w:style>
  <w:style w:type="paragraph" w:styleId="5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表格文字"/>
    <w:basedOn w:val="1"/>
    <w:qFormat/>
    <w:uiPriority w:val="99"/>
    <w:pPr>
      <w:spacing w:before="25" w:after="25"/>
      <w:jc w:val="left"/>
    </w:pPr>
    <w:rPr>
      <w:rFonts w:ascii="Times New Roman" w:hAnsi="Times New Roman" w:eastAsia="Times New Roman" w:cs="Times New Roman"/>
      <w:bCs/>
      <w:color w:val="000000"/>
      <w:spacing w:val="10"/>
      <w:kern w:val="0"/>
      <w:sz w:val="24"/>
      <w:lang w:eastAsia="en-US" w:bidi="en-US"/>
    </w:rPr>
  </w:style>
  <w:style w:type="paragraph" w:customStyle="1" w:styleId="11">
    <w:name w:val="Heading #1|1"/>
    <w:basedOn w:val="1"/>
    <w:qFormat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3096</Words>
  <Characters>3468</Characters>
  <Lines>0</Lines>
  <Paragraphs>0</Paragraphs>
  <TotalTime>3</TotalTime>
  <ScaleCrop>false</ScaleCrop>
  <LinksUpToDate>false</LinksUpToDate>
  <CharactersWithSpaces>3534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2023-04-08T11:12:00Z</dcterms:created>
  <dc:creator>苏</dc:creator>
  <cp:lastModifiedBy>yu_</cp:lastModifiedBy>
  <cp:lastPrinted>2023-07-19T10:43:00Z</cp:lastPrinted>
  <dcterms:modified xsi:type="dcterms:W3CDTF">2023-10-09T07:09:42Z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BC29DFC04BE74A3B9B99719CA3A0B05D_13</vt:lpwstr>
  </property>
</Properties>
</file>